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5期封闭式公募人民币理财产品（Y7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8,821,14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